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19C8C" w14:textId="77777777" w:rsidR="00CA5A87" w:rsidRDefault="00CA5A87" w:rsidP="00CA5A87">
      <w:proofErr w:type="spellStart"/>
      <w:r>
        <w:t>Srº</w:t>
      </w:r>
      <w:proofErr w:type="spellEnd"/>
      <w:r>
        <w:t xml:space="preserve"> PEDRO PEREIRA TORRES</w:t>
      </w:r>
    </w:p>
    <w:p w14:paraId="4F3F75FC" w14:textId="77777777" w:rsidR="00CA5A87" w:rsidRDefault="00CA5A87" w:rsidP="00CA5A87"/>
    <w:p w14:paraId="509E2E32" w14:textId="77777777" w:rsidR="00CA5A87" w:rsidRDefault="00CA5A87" w:rsidP="00CA5A87">
      <w:r>
        <w:t xml:space="preserve">Carinhosamente conhecido como “Seu Pedrinho” aos 79 anos de idade, </w:t>
      </w:r>
    </w:p>
    <w:p w14:paraId="4930E000" w14:textId="5F5F1259" w:rsidR="00B70DD8" w:rsidRDefault="00CA5A87" w:rsidP="00CA5A87">
      <w:r>
        <w:t xml:space="preserve">político nato e sempre engajado em </w:t>
      </w:r>
      <w:proofErr w:type="spellStart"/>
      <w:proofErr w:type="gramStart"/>
      <w:r>
        <w:t>politicas</w:t>
      </w:r>
      <w:proofErr w:type="spellEnd"/>
      <w:proofErr w:type="gramEnd"/>
      <w:r>
        <w:t xml:space="preserve"> públicas em nosso município. Apaixonado e dedicado nas causas sociais, desenvolve seu trabalho como liderança do bairro de Olaria, com amor e dedicação em prol da nossa Cidade.</w:t>
      </w:r>
    </w:p>
    <w:sectPr w:rsidR="00B70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87"/>
    <w:rsid w:val="003317E9"/>
    <w:rsid w:val="00662621"/>
    <w:rsid w:val="00B70DD8"/>
    <w:rsid w:val="00C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07C7"/>
  <w15:chartTrackingRefBased/>
  <w15:docId w15:val="{09F08C7D-78EE-4F1E-8D5C-123C8F5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5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5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5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5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5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5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5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5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5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5A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5A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5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5A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5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5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5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5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5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5A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5A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5A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5A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5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Dirceu Tardem</dc:creator>
  <cp:keywords/>
  <dc:description/>
  <cp:lastModifiedBy>Dirceu Tardem</cp:lastModifiedBy>
  <cp:revision>1</cp:revision>
  <dcterms:created xsi:type="dcterms:W3CDTF">2024-10-21T19:29:00Z</dcterms:created>
  <dcterms:modified xsi:type="dcterms:W3CDTF">2024-10-21T19:30:00Z</dcterms:modified>
</cp:coreProperties>
</file>