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EBBD" w14:textId="5D784E17" w:rsidR="00FB7799" w:rsidRDefault="00B666B1" w:rsidP="009B11CE">
      <w:pPr>
        <w:jc w:val="both"/>
        <w:rPr>
          <w:b/>
          <w:bCs/>
          <w:sz w:val="28"/>
          <w:szCs w:val="28"/>
        </w:rPr>
      </w:pPr>
      <w:r>
        <w:rPr>
          <w:b/>
          <w:bCs/>
          <w:sz w:val="28"/>
          <w:szCs w:val="28"/>
        </w:rPr>
        <w:t>GRÊMIO PORTUGUÊS DE NOVA FRIBURGO</w:t>
      </w:r>
    </w:p>
    <w:p w14:paraId="65A8F3D7" w14:textId="06F52E3F" w:rsidR="00B666B1" w:rsidRDefault="00B666B1" w:rsidP="009B11CE">
      <w:pPr>
        <w:jc w:val="both"/>
        <w:rPr>
          <w:b/>
          <w:bCs/>
          <w:sz w:val="28"/>
          <w:szCs w:val="28"/>
        </w:rPr>
      </w:pPr>
      <w:r>
        <w:rPr>
          <w:b/>
          <w:bCs/>
          <w:sz w:val="28"/>
          <w:szCs w:val="28"/>
        </w:rPr>
        <w:t xml:space="preserve">CURRÍCULO DO SR. MANUEL TELES CORDEIRO </w:t>
      </w:r>
    </w:p>
    <w:p w14:paraId="6C9AA445" w14:textId="039CE248" w:rsidR="00B666B1" w:rsidRDefault="00B666B1" w:rsidP="009B11CE">
      <w:pPr>
        <w:jc w:val="both"/>
        <w:rPr>
          <w:b/>
          <w:bCs/>
          <w:sz w:val="28"/>
          <w:szCs w:val="28"/>
        </w:rPr>
      </w:pPr>
    </w:p>
    <w:p w14:paraId="211E8FC1" w14:textId="16C784DD" w:rsidR="00522EED" w:rsidRDefault="00B666B1" w:rsidP="009B11CE">
      <w:pPr>
        <w:jc w:val="both"/>
        <w:rPr>
          <w:b/>
          <w:bCs/>
          <w:sz w:val="28"/>
          <w:szCs w:val="28"/>
        </w:rPr>
      </w:pPr>
      <w:r>
        <w:rPr>
          <w:b/>
          <w:bCs/>
          <w:sz w:val="28"/>
          <w:szCs w:val="28"/>
        </w:rPr>
        <w:t>Em 28 de março de 1942, na freguesia Rabo de Peixe, Ribeira Grande, Distrito de Ponta Delgada</w:t>
      </w:r>
      <w:r w:rsidR="00B2414D">
        <w:rPr>
          <w:b/>
          <w:bCs/>
          <w:sz w:val="28"/>
          <w:szCs w:val="28"/>
        </w:rPr>
        <w:t>, na ilha de São Miguel, no arquipélago dos Açores, Portugal, nasce o 3° dos 10 filhos, de um casal - Manuel Teles Cordeiro, que por dificuldade financeira</w:t>
      </w:r>
      <w:r w:rsidR="00522EED">
        <w:rPr>
          <w:b/>
          <w:bCs/>
          <w:sz w:val="28"/>
          <w:szCs w:val="28"/>
        </w:rPr>
        <w:t xml:space="preserve">, estudou somente até a 3ª série primária. A convite de um amigo patrício, seu pai veio para o Brasil com a esposa e filhos solteiros, embarcando em classe econômica </w:t>
      </w:r>
      <w:r w:rsidR="00FC64FA">
        <w:rPr>
          <w:b/>
          <w:bCs/>
          <w:sz w:val="28"/>
          <w:szCs w:val="28"/>
        </w:rPr>
        <w:t>n</w:t>
      </w:r>
      <w:r w:rsidR="00522EED">
        <w:rPr>
          <w:b/>
          <w:bCs/>
          <w:sz w:val="28"/>
          <w:szCs w:val="28"/>
        </w:rPr>
        <w:t>um navio</w:t>
      </w:r>
      <w:r w:rsidR="00FC64FA">
        <w:rPr>
          <w:b/>
          <w:bCs/>
          <w:sz w:val="28"/>
          <w:szCs w:val="28"/>
        </w:rPr>
        <w:t>,</w:t>
      </w:r>
      <w:r w:rsidR="00522EED">
        <w:rPr>
          <w:b/>
          <w:bCs/>
          <w:sz w:val="28"/>
          <w:szCs w:val="28"/>
        </w:rPr>
        <w:t xml:space="preserve"> </w:t>
      </w:r>
      <w:r w:rsidR="00FC64FA">
        <w:rPr>
          <w:b/>
          <w:bCs/>
          <w:sz w:val="28"/>
          <w:szCs w:val="28"/>
        </w:rPr>
        <w:t xml:space="preserve">que durou 18 dias de viagem. E vieram diretamente para a comunidade rural de </w:t>
      </w:r>
      <w:proofErr w:type="spellStart"/>
      <w:r w:rsidR="00FC64FA">
        <w:rPr>
          <w:b/>
          <w:bCs/>
          <w:sz w:val="28"/>
          <w:szCs w:val="28"/>
        </w:rPr>
        <w:t>Stuky</w:t>
      </w:r>
      <w:proofErr w:type="spellEnd"/>
      <w:r w:rsidR="00FC64FA">
        <w:rPr>
          <w:b/>
          <w:bCs/>
          <w:sz w:val="28"/>
          <w:szCs w:val="28"/>
        </w:rPr>
        <w:t xml:space="preserve">. </w:t>
      </w:r>
      <w:r w:rsidR="00522EED">
        <w:rPr>
          <w:b/>
          <w:bCs/>
          <w:sz w:val="28"/>
          <w:szCs w:val="28"/>
        </w:rPr>
        <w:t>Manuel</w:t>
      </w:r>
      <w:r w:rsidR="00FC64FA">
        <w:rPr>
          <w:b/>
          <w:bCs/>
          <w:sz w:val="28"/>
          <w:szCs w:val="28"/>
        </w:rPr>
        <w:t xml:space="preserve"> com apenas </w:t>
      </w:r>
      <w:r w:rsidR="00522EED">
        <w:rPr>
          <w:b/>
          <w:bCs/>
          <w:sz w:val="28"/>
          <w:szCs w:val="28"/>
        </w:rPr>
        <w:t>15 anos de idade</w:t>
      </w:r>
      <w:r w:rsidR="002404C8">
        <w:rPr>
          <w:b/>
          <w:bCs/>
          <w:sz w:val="28"/>
          <w:szCs w:val="28"/>
        </w:rPr>
        <w:t>,</w:t>
      </w:r>
      <w:r w:rsidR="00FC64FA">
        <w:rPr>
          <w:b/>
          <w:bCs/>
          <w:sz w:val="28"/>
          <w:szCs w:val="28"/>
        </w:rPr>
        <w:t xml:space="preserve"> trabalhando na agricultura</w:t>
      </w:r>
      <w:r w:rsidR="002404C8">
        <w:rPr>
          <w:b/>
          <w:bCs/>
          <w:sz w:val="28"/>
          <w:szCs w:val="28"/>
        </w:rPr>
        <w:t>, tendo apenas um cavalo para transportar as mercadorias, seguia ajudando a família, até que surgiu oportunidade de trabalhar numa fábrica de conservas</w:t>
      </w:r>
      <w:r w:rsidR="003E78C7">
        <w:rPr>
          <w:b/>
          <w:bCs/>
          <w:sz w:val="28"/>
          <w:szCs w:val="28"/>
        </w:rPr>
        <w:t xml:space="preserve">. No entanto, </w:t>
      </w:r>
      <w:r w:rsidR="002404C8">
        <w:rPr>
          <w:b/>
          <w:bCs/>
          <w:sz w:val="28"/>
          <w:szCs w:val="28"/>
        </w:rPr>
        <w:t>um acidente, na própria fábrica fez com que ele voltasse para a agricultura</w:t>
      </w:r>
      <w:r w:rsidR="003E78C7">
        <w:rPr>
          <w:b/>
          <w:bCs/>
          <w:sz w:val="28"/>
          <w:szCs w:val="28"/>
        </w:rPr>
        <w:t>;</w:t>
      </w:r>
      <w:r w:rsidR="002404C8">
        <w:rPr>
          <w:b/>
          <w:bCs/>
          <w:sz w:val="28"/>
          <w:szCs w:val="28"/>
        </w:rPr>
        <w:t xml:space="preserve"> </w:t>
      </w:r>
      <w:r w:rsidR="003E78C7">
        <w:rPr>
          <w:b/>
          <w:bCs/>
          <w:sz w:val="28"/>
          <w:szCs w:val="28"/>
        </w:rPr>
        <w:t>comprou uma</w:t>
      </w:r>
      <w:r w:rsidR="002404C8">
        <w:rPr>
          <w:b/>
          <w:bCs/>
          <w:sz w:val="28"/>
          <w:szCs w:val="28"/>
        </w:rPr>
        <w:t xml:space="preserve"> charrete</w:t>
      </w:r>
      <w:r w:rsidR="003E78C7">
        <w:rPr>
          <w:b/>
          <w:bCs/>
          <w:sz w:val="28"/>
          <w:szCs w:val="28"/>
        </w:rPr>
        <w:t xml:space="preserve"> e suas mercadorias eram entregues mais facilmente. Foi um período de boas amizades, devido ao seu carisma. Por isso, não demorou muito a ser convidado para trabalhar,</w:t>
      </w:r>
      <w:r w:rsidR="00E24E0F">
        <w:rPr>
          <w:b/>
          <w:bCs/>
          <w:sz w:val="28"/>
          <w:szCs w:val="28"/>
        </w:rPr>
        <w:t xml:space="preserve"> como garçom, </w:t>
      </w:r>
      <w:r w:rsidR="003E78C7">
        <w:rPr>
          <w:b/>
          <w:bCs/>
          <w:sz w:val="28"/>
          <w:szCs w:val="28"/>
        </w:rPr>
        <w:t>no Bar e Restaurante Rio Tejo</w:t>
      </w:r>
      <w:r w:rsidR="00E24E0F">
        <w:rPr>
          <w:b/>
          <w:bCs/>
          <w:sz w:val="28"/>
          <w:szCs w:val="28"/>
        </w:rPr>
        <w:t xml:space="preserve">, uma oportunidade de crescimento que resultou numa sociedade no Bar e Restaurante </w:t>
      </w:r>
      <w:proofErr w:type="spellStart"/>
      <w:r w:rsidR="00E24E0F">
        <w:rPr>
          <w:b/>
          <w:bCs/>
          <w:sz w:val="28"/>
          <w:szCs w:val="28"/>
        </w:rPr>
        <w:t>Luzitano</w:t>
      </w:r>
      <w:proofErr w:type="spellEnd"/>
      <w:r w:rsidR="00E24E0F">
        <w:rPr>
          <w:b/>
          <w:bCs/>
          <w:sz w:val="28"/>
          <w:szCs w:val="28"/>
        </w:rPr>
        <w:t>, à Rua Moisés Amélio. Casou-se com Judith e dessa união</w:t>
      </w:r>
      <w:r w:rsidR="0093299C">
        <w:rPr>
          <w:b/>
          <w:bCs/>
          <w:sz w:val="28"/>
          <w:szCs w:val="28"/>
        </w:rPr>
        <w:t xml:space="preserve"> nasceu um casal de filhos.</w:t>
      </w:r>
    </w:p>
    <w:p w14:paraId="6620B8F8" w14:textId="4527E4B8" w:rsidR="00E24E0F" w:rsidRDefault="0093299C" w:rsidP="009B11CE">
      <w:pPr>
        <w:jc w:val="both"/>
        <w:rPr>
          <w:b/>
          <w:bCs/>
          <w:sz w:val="28"/>
          <w:szCs w:val="28"/>
        </w:rPr>
      </w:pPr>
      <w:r>
        <w:rPr>
          <w:b/>
          <w:bCs/>
          <w:sz w:val="28"/>
          <w:szCs w:val="28"/>
        </w:rPr>
        <w:t>Hoje</w:t>
      </w:r>
      <w:r w:rsidR="00E24E0F">
        <w:rPr>
          <w:b/>
          <w:bCs/>
          <w:sz w:val="28"/>
          <w:szCs w:val="28"/>
        </w:rPr>
        <w:t xml:space="preserve">, </w:t>
      </w:r>
      <w:r>
        <w:rPr>
          <w:b/>
          <w:bCs/>
          <w:sz w:val="28"/>
          <w:szCs w:val="28"/>
        </w:rPr>
        <w:t>são</w:t>
      </w:r>
      <w:r w:rsidR="00E24E0F">
        <w:rPr>
          <w:b/>
          <w:bCs/>
          <w:sz w:val="28"/>
          <w:szCs w:val="28"/>
        </w:rPr>
        <w:t xml:space="preserve"> 2 empresas</w:t>
      </w:r>
      <w:r>
        <w:rPr>
          <w:b/>
          <w:bCs/>
          <w:sz w:val="28"/>
          <w:szCs w:val="28"/>
        </w:rPr>
        <w:t xml:space="preserve"> tradicionais na cidade: </w:t>
      </w:r>
      <w:proofErr w:type="spellStart"/>
      <w:r>
        <w:rPr>
          <w:b/>
          <w:bCs/>
          <w:sz w:val="28"/>
          <w:szCs w:val="28"/>
        </w:rPr>
        <w:t>Luzitana</w:t>
      </w:r>
      <w:proofErr w:type="spellEnd"/>
      <w:r>
        <w:rPr>
          <w:b/>
          <w:bCs/>
          <w:sz w:val="28"/>
          <w:szCs w:val="28"/>
        </w:rPr>
        <w:t xml:space="preserve"> Diversidade, no ramo do vestuário, há 45 anos no mercado e, há 31 anos, a empresa PAF,</w:t>
      </w:r>
      <w:r w:rsidR="009B11CE">
        <w:rPr>
          <w:b/>
          <w:bCs/>
          <w:sz w:val="28"/>
          <w:szCs w:val="28"/>
        </w:rPr>
        <w:t xml:space="preserve"> </w:t>
      </w:r>
      <w:r>
        <w:rPr>
          <w:b/>
          <w:bCs/>
          <w:sz w:val="28"/>
          <w:szCs w:val="28"/>
        </w:rPr>
        <w:t>um ramo delicado, de se fazer presente no momento fra</w:t>
      </w:r>
      <w:r w:rsidR="006A35D9">
        <w:rPr>
          <w:b/>
          <w:bCs/>
          <w:sz w:val="28"/>
          <w:szCs w:val="28"/>
        </w:rPr>
        <w:t>g</w:t>
      </w:r>
      <w:r>
        <w:rPr>
          <w:b/>
          <w:bCs/>
          <w:sz w:val="28"/>
          <w:szCs w:val="28"/>
        </w:rPr>
        <w:t>ilizado de uma família.</w:t>
      </w:r>
      <w:r w:rsidR="009B11CE">
        <w:rPr>
          <w:b/>
          <w:bCs/>
          <w:sz w:val="28"/>
          <w:szCs w:val="28"/>
        </w:rPr>
        <w:t xml:space="preserve"> A PAF é pioneira na América Latina, pelos serviços oferecidos.</w:t>
      </w:r>
    </w:p>
    <w:p w14:paraId="0716901F" w14:textId="6A517D9D" w:rsidR="0093299C" w:rsidRDefault="0093299C" w:rsidP="009B11CE">
      <w:pPr>
        <w:jc w:val="both"/>
        <w:rPr>
          <w:b/>
          <w:bCs/>
          <w:sz w:val="28"/>
          <w:szCs w:val="28"/>
        </w:rPr>
      </w:pPr>
      <w:r>
        <w:rPr>
          <w:b/>
          <w:bCs/>
          <w:sz w:val="28"/>
          <w:szCs w:val="28"/>
        </w:rPr>
        <w:t>Manuel, além d</w:t>
      </w:r>
      <w:r w:rsidR="00B75719">
        <w:rPr>
          <w:b/>
          <w:bCs/>
          <w:sz w:val="28"/>
          <w:szCs w:val="28"/>
        </w:rPr>
        <w:t>o</w:t>
      </w:r>
      <w:r>
        <w:rPr>
          <w:b/>
          <w:bCs/>
          <w:sz w:val="28"/>
          <w:szCs w:val="28"/>
        </w:rPr>
        <w:t xml:space="preserve"> homem</w:t>
      </w:r>
      <w:r w:rsidR="00B75719">
        <w:rPr>
          <w:b/>
          <w:bCs/>
          <w:sz w:val="28"/>
          <w:szCs w:val="28"/>
        </w:rPr>
        <w:t xml:space="preserve"> </w:t>
      </w:r>
      <w:r>
        <w:rPr>
          <w:b/>
          <w:bCs/>
          <w:sz w:val="28"/>
          <w:szCs w:val="28"/>
        </w:rPr>
        <w:t>de trabalho e família</w:t>
      </w:r>
      <w:r w:rsidR="00B75719">
        <w:rPr>
          <w:b/>
          <w:bCs/>
          <w:sz w:val="28"/>
          <w:szCs w:val="28"/>
        </w:rPr>
        <w:t>, participou bastante da vida social e esportiva da cidade, sendo Presidente da Associação Protetora dos Animais, Secretário Da União Beneficente Humanitária, jogou Bolão na Sociedade Esportiva Friburguense.</w:t>
      </w:r>
    </w:p>
    <w:p w14:paraId="534CF22F" w14:textId="7895B442" w:rsidR="00B75719" w:rsidRDefault="00B75719" w:rsidP="009B11CE">
      <w:pPr>
        <w:jc w:val="both"/>
        <w:rPr>
          <w:b/>
          <w:bCs/>
          <w:sz w:val="28"/>
          <w:szCs w:val="28"/>
        </w:rPr>
      </w:pPr>
      <w:r>
        <w:rPr>
          <w:b/>
          <w:bCs/>
          <w:sz w:val="28"/>
          <w:szCs w:val="28"/>
        </w:rPr>
        <w:t xml:space="preserve">Mas </w:t>
      </w:r>
      <w:r w:rsidR="00791DC5">
        <w:rPr>
          <w:b/>
          <w:bCs/>
          <w:sz w:val="28"/>
          <w:szCs w:val="28"/>
        </w:rPr>
        <w:t xml:space="preserve">não poderia, também, ficar longe dos patrícios que vivem por aqui, razão pela qual se tornou associado atuante no Grêmio Português de Nova Friburgo, tendo inclusive participado do lançamento da pedra fundamental da sede, localizada à </w:t>
      </w:r>
      <w:proofErr w:type="spellStart"/>
      <w:proofErr w:type="gramStart"/>
      <w:r w:rsidR="00791DC5">
        <w:rPr>
          <w:b/>
          <w:bCs/>
          <w:sz w:val="28"/>
          <w:szCs w:val="28"/>
        </w:rPr>
        <w:t>Av.Euterpe</w:t>
      </w:r>
      <w:proofErr w:type="spellEnd"/>
      <w:proofErr w:type="gramEnd"/>
      <w:r w:rsidR="00791DC5">
        <w:rPr>
          <w:b/>
          <w:bCs/>
          <w:sz w:val="28"/>
          <w:szCs w:val="28"/>
        </w:rPr>
        <w:t xml:space="preserve"> Friburguense. A sua presença constante</w:t>
      </w:r>
      <w:r w:rsidR="006A35D9">
        <w:rPr>
          <w:b/>
          <w:bCs/>
          <w:sz w:val="28"/>
          <w:szCs w:val="28"/>
        </w:rPr>
        <w:t>, sempre levando flores,</w:t>
      </w:r>
      <w:r w:rsidR="00791DC5">
        <w:rPr>
          <w:b/>
          <w:bCs/>
          <w:sz w:val="28"/>
          <w:szCs w:val="28"/>
        </w:rPr>
        <w:t xml:space="preserve"> </w:t>
      </w:r>
      <w:r w:rsidR="006A35D9">
        <w:rPr>
          <w:b/>
          <w:bCs/>
          <w:sz w:val="28"/>
          <w:szCs w:val="28"/>
        </w:rPr>
        <w:t xml:space="preserve">deu um colorido especial aos </w:t>
      </w:r>
      <w:r w:rsidR="00791DC5">
        <w:rPr>
          <w:b/>
          <w:bCs/>
          <w:sz w:val="28"/>
          <w:szCs w:val="28"/>
        </w:rPr>
        <w:t>eventos</w:t>
      </w:r>
      <w:r w:rsidR="006A35D9">
        <w:rPr>
          <w:b/>
          <w:bCs/>
          <w:sz w:val="28"/>
          <w:szCs w:val="28"/>
        </w:rPr>
        <w:t>. Que sua vida continue florescendo com saúde e harmonia!</w:t>
      </w:r>
    </w:p>
    <w:p w14:paraId="37A76119" w14:textId="2B44C6B6" w:rsidR="00B666B1" w:rsidRDefault="00B666B1">
      <w:pPr>
        <w:rPr>
          <w:b/>
          <w:bCs/>
          <w:sz w:val="28"/>
          <w:szCs w:val="28"/>
        </w:rPr>
      </w:pPr>
    </w:p>
    <w:p w14:paraId="08880AAA" w14:textId="77777777" w:rsidR="00B666B1" w:rsidRPr="00B666B1" w:rsidRDefault="00B666B1">
      <w:pPr>
        <w:rPr>
          <w:b/>
          <w:bCs/>
          <w:sz w:val="28"/>
          <w:szCs w:val="28"/>
        </w:rPr>
      </w:pPr>
    </w:p>
    <w:sectPr w:rsidR="00B666B1" w:rsidRPr="00B66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1"/>
    <w:rsid w:val="002404C8"/>
    <w:rsid w:val="003E78C7"/>
    <w:rsid w:val="00522EED"/>
    <w:rsid w:val="006A35D9"/>
    <w:rsid w:val="00791DC5"/>
    <w:rsid w:val="0093299C"/>
    <w:rsid w:val="009B11CE"/>
    <w:rsid w:val="00B2414D"/>
    <w:rsid w:val="00B666B1"/>
    <w:rsid w:val="00B75719"/>
    <w:rsid w:val="00E24E0F"/>
    <w:rsid w:val="00FB7799"/>
    <w:rsid w:val="00FC6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8FB9"/>
  <w15:chartTrackingRefBased/>
  <w15:docId w15:val="{FF3AD8D6-6186-40CC-AED8-2122ACAA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349</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2023-10-01T16:15:00Z</dcterms:created>
  <dcterms:modified xsi:type="dcterms:W3CDTF">2023-10-01T17:14:00Z</dcterms:modified>
</cp:coreProperties>
</file>